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4" w:rsidRDefault="00201844" w:rsidP="002018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</w:pPr>
      <w:r w:rsidRPr="00201844"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  <w:t>15</w:t>
      </w:r>
      <w:r w:rsidRPr="00201844">
        <w:rPr>
          <w:rFonts w:ascii="Times New Roman" w:eastAsia="Times New Roman" w:hAnsi="Times New Roman" w:cs="Times New Roman"/>
          <w:b/>
          <w:bCs/>
          <w:sz w:val="44"/>
          <w:szCs w:val="24"/>
          <w:vertAlign w:val="superscript"/>
          <w:lang w:val="en-GB" w:eastAsia="cs-CZ"/>
        </w:rPr>
        <w:t>TH</w:t>
      </w:r>
      <w:r w:rsidRPr="00201844"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  <w:t xml:space="preserve"> ANNUAL CONFERENCE ON</w:t>
      </w:r>
    </w:p>
    <w:p w:rsidR="00201844" w:rsidRDefault="00201844" w:rsidP="002018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</w:pPr>
      <w:r w:rsidRPr="00201844"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  <w:t>IDENTITIES IN CONFLICT,</w:t>
      </w:r>
    </w:p>
    <w:p w:rsidR="00201844" w:rsidRPr="00201844" w:rsidRDefault="00201844" w:rsidP="002018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</w:pPr>
      <w:r w:rsidRPr="00201844">
        <w:rPr>
          <w:rFonts w:ascii="Times New Roman" w:eastAsia="Times New Roman" w:hAnsi="Times New Roman" w:cs="Times New Roman"/>
          <w:b/>
          <w:bCs/>
          <w:sz w:val="44"/>
          <w:szCs w:val="24"/>
          <w:lang w:val="en-GB" w:eastAsia="cs-CZ"/>
        </w:rPr>
        <w:t>CONFLICT IN IDENTITIES</w:t>
      </w:r>
    </w:p>
    <w:p w:rsidR="00201844" w:rsidRDefault="00201844" w:rsidP="0071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710FA1" w:rsidRPr="00201844" w:rsidRDefault="00710FA1" w:rsidP="0071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Thursday, October 1</w:t>
      </w:r>
      <w:r w:rsidR="00B443D4"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5</w:t>
      </w:r>
      <w:r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th, 201</w:t>
      </w:r>
      <w:r w:rsidR="00B443D4"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5</w:t>
      </w:r>
    </w:p>
    <w:tbl>
      <w:tblPr>
        <w:tblW w:w="10050" w:type="dxa"/>
        <w:tblCellSpacing w:w="15" w:type="dxa"/>
        <w:tblCellMar>
          <w:top w:w="15" w:type="dxa"/>
          <w:left w:w="9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8460"/>
      </w:tblGrid>
      <w:tr w:rsidR="00710FA1" w:rsidRPr="00201844" w:rsidTr="00710FA1">
        <w:trPr>
          <w:tblHeader/>
          <w:tblCellSpacing w:w="15" w:type="dxa"/>
        </w:trPr>
        <w:tc>
          <w:tcPr>
            <w:tcW w:w="1050" w:type="dxa"/>
            <w:shd w:val="clear" w:color="auto" w:fill="FFE6E6"/>
            <w:vAlign w:val="center"/>
            <w:hideMark/>
          </w:tcPr>
          <w:p w:rsidR="00710FA1" w:rsidRPr="00201844" w:rsidRDefault="00710FA1" w:rsidP="00AE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</w:t>
            </w:r>
            <w:r w:rsidR="00AE68A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8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.</w:t>
            </w:r>
            <w:r w:rsidR="00AE68A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3</w:t>
            </w:r>
            <w:bookmarkStart w:id="0" w:name="_GoBack"/>
            <w:bookmarkEnd w:id="0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0</w:t>
            </w:r>
          </w:p>
        </w:tc>
        <w:tc>
          <w:tcPr>
            <w:tcW w:w="0" w:type="auto"/>
            <w:shd w:val="clear" w:color="auto" w:fill="FFE6E6"/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Welcome dinner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br/>
            </w:r>
            <w:hyperlink r:id="rId5" w:tgtFrame="_blank" w:history="1">
              <w:proofErr w:type="spellStart"/>
              <w:r w:rsidRPr="002018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GB" w:eastAsia="cs-CZ"/>
                </w:rPr>
                <w:t>Hostinec</w:t>
              </w:r>
              <w:proofErr w:type="spellEnd"/>
              <w:r w:rsidRPr="002018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GB" w:eastAsia="cs-CZ"/>
                </w:rPr>
                <w:t xml:space="preserve"> u </w:t>
              </w:r>
              <w:proofErr w:type="spellStart"/>
              <w:r w:rsidRPr="0020184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GB" w:eastAsia="cs-CZ"/>
                </w:rPr>
                <w:t>Semináru</w:t>
              </w:r>
              <w:proofErr w:type="spellEnd"/>
            </w:hyperlink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,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Smetanova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30, Brno</w:t>
            </w:r>
          </w:p>
        </w:tc>
      </w:tr>
    </w:tbl>
    <w:p w:rsidR="00710FA1" w:rsidRPr="00201844" w:rsidRDefault="00710FA1" w:rsidP="007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201844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 </w:t>
      </w:r>
    </w:p>
    <w:p w:rsidR="00710FA1" w:rsidRPr="00201844" w:rsidRDefault="00710FA1" w:rsidP="0071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Friday, October 1</w:t>
      </w:r>
      <w:r w:rsidR="00B443D4"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6th 2015</w:t>
      </w:r>
    </w:p>
    <w:tbl>
      <w:tblPr>
        <w:tblW w:w="10050" w:type="dxa"/>
        <w:tblCellSpacing w:w="15" w:type="dxa"/>
        <w:tblCellMar>
          <w:top w:w="15" w:type="dxa"/>
          <w:left w:w="9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8910"/>
      </w:tblGrid>
      <w:tr w:rsidR="00710FA1" w:rsidRPr="00201844" w:rsidTr="00710FA1">
        <w:trPr>
          <w:trHeight w:val="600"/>
          <w:tblHeader/>
          <w:tblCellSpacing w:w="15" w:type="dxa"/>
        </w:trPr>
        <w:tc>
          <w:tcPr>
            <w:tcW w:w="1050" w:type="dxa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10.00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B443D4" w:rsidP="00B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Ákos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Sivadó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: Explaining the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Nonexistent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– Social kinds and scientific explanations</w:t>
            </w:r>
            <w:r w:rsidR="00710FA1"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11.00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coffee and tea break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11.20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B443D4" w:rsidP="00B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Ratiba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Hadj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-Moussa</w:t>
            </w:r>
            <w:r w:rsidR="00710FA1"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: 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Monumentality and the quest for justice: Southern Algerian Identity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12.20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lunch break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14.00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B443D4" w:rsidP="0096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Kinga Anna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Gajda</w:t>
            </w:r>
            <w:proofErr w:type="spellEnd"/>
            <w:r w:rsidR="00710FA1"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: 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Posi</w:t>
            </w:r>
            <w:r w:rsidR="009620AB"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t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ive places of memory in the f</w:t>
            </w:r>
            <w:r w:rsidR="009620AB"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ramework of Euro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pean identity construction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15.00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coffee and tea break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15.20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B443D4" w:rsidP="00B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Andrej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Findor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&amp;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Matej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Hrušek</w:t>
            </w:r>
            <w:proofErr w:type="spellEnd"/>
            <w:r w:rsidR="00710FA1"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: </w:t>
            </w: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Double moral standard? Why do we judge Roma more severely as „ourselves“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16.20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coffee and tea break</w:t>
            </w:r>
          </w:p>
        </w:tc>
      </w:tr>
      <w:tr w:rsidR="00710FA1" w:rsidRPr="00201844" w:rsidTr="00710FA1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710FA1" w:rsidP="0071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16.40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0FA1" w:rsidRPr="00201844" w:rsidRDefault="00B443D4" w:rsidP="00B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Radka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Klvaňová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: The return of the Russians: Immigrants from the former Soviet Union in the Czech republic and the cultural trauma of ´1968´</w:t>
            </w:r>
          </w:p>
        </w:tc>
      </w:tr>
    </w:tbl>
    <w:p w:rsidR="00710FA1" w:rsidRPr="00201844" w:rsidRDefault="00710FA1" w:rsidP="007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201844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 </w:t>
      </w:r>
    </w:p>
    <w:p w:rsidR="00B443D4" w:rsidRPr="00201844" w:rsidRDefault="00B443D4" w:rsidP="0071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</w:p>
    <w:p w:rsidR="00B443D4" w:rsidRPr="00201844" w:rsidRDefault="00B443D4" w:rsidP="0071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</w:p>
    <w:p w:rsidR="00710FA1" w:rsidRPr="00201844" w:rsidRDefault="00710FA1" w:rsidP="0071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</w:pPr>
      <w:r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lastRenderedPageBreak/>
        <w:t>Saturday, October 1</w:t>
      </w:r>
      <w:r w:rsidR="00B443D4" w:rsidRPr="0020184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cs-CZ"/>
        </w:rPr>
        <w:t>7th, 2015</w:t>
      </w:r>
    </w:p>
    <w:tbl>
      <w:tblPr>
        <w:tblW w:w="10050" w:type="dxa"/>
        <w:tblCellSpacing w:w="15" w:type="dxa"/>
        <w:tblCellMar>
          <w:top w:w="15" w:type="dxa"/>
          <w:left w:w="9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8910"/>
      </w:tblGrid>
      <w:tr w:rsidR="00B443D4" w:rsidRPr="00201844" w:rsidTr="00B721ED">
        <w:trPr>
          <w:trHeight w:val="600"/>
          <w:tblHeader/>
          <w:tblCellSpacing w:w="15" w:type="dxa"/>
        </w:trPr>
        <w:tc>
          <w:tcPr>
            <w:tcW w:w="1050" w:type="dxa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10.00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Júlia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Vajda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&amp;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Gábor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Oláh: Memories occupied and liberated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11.00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coffee and tea break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11.20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4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Steven Davis: Climate change denialism in the United States as social and political identity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12.20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lunch break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14.00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Katharina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Scherke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: Nostalgia from the sociology od emotions perspective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15.00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coffee and tea break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15.20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9620AB" w:rsidP="0096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Tina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Gazovičová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: The language – identity of the Slovak republic. An analysis of language policies in the educational system 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16.20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cs-CZ"/>
              </w:rPr>
              <w:t>coffee and tea break</w:t>
            </w:r>
          </w:p>
        </w:tc>
      </w:tr>
      <w:tr w:rsidR="00B443D4" w:rsidRPr="00201844" w:rsidTr="00B721ED">
        <w:trPr>
          <w:trHeight w:val="600"/>
          <w:tblCellSpacing w:w="15" w:type="dxa"/>
        </w:trPr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B443D4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16.40</w:t>
            </w:r>
          </w:p>
        </w:tc>
        <w:tc>
          <w:tcPr>
            <w:tcW w:w="0" w:type="auto"/>
            <w:shd w:val="clear" w:color="auto" w:fill="FFE6E6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443D4" w:rsidRPr="00201844" w:rsidRDefault="009620AB" w:rsidP="00B7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</w:pP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Mirko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Petrić</w:t>
            </w:r>
            <w:proofErr w:type="spellEnd"/>
            <w:r w:rsidRPr="002018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cs-CZ"/>
              </w:rPr>
              <w:t>: „Weak“ approaches revisited: On precision and fallibility in cultural sociology</w:t>
            </w:r>
          </w:p>
        </w:tc>
      </w:tr>
    </w:tbl>
    <w:p w:rsidR="00796CD2" w:rsidRPr="00201844" w:rsidRDefault="007660BD">
      <w:pPr>
        <w:rPr>
          <w:sz w:val="28"/>
          <w:szCs w:val="28"/>
          <w:lang w:val="en-GB"/>
        </w:rPr>
      </w:pPr>
    </w:p>
    <w:sectPr w:rsidR="00796CD2" w:rsidRPr="0020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A1"/>
    <w:rsid w:val="00104F72"/>
    <w:rsid w:val="00201844"/>
    <w:rsid w:val="00710FA1"/>
    <w:rsid w:val="007660BD"/>
    <w:rsid w:val="009620AB"/>
    <w:rsid w:val="00AE68A9"/>
    <w:rsid w:val="00B443D4"/>
    <w:rsid w:val="00D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1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10F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0F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10F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1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10F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0F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10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eminar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Oláh</dc:creator>
  <cp:lastModifiedBy>CIKT</cp:lastModifiedBy>
  <cp:revision>2</cp:revision>
  <dcterms:created xsi:type="dcterms:W3CDTF">2015-10-06T08:12:00Z</dcterms:created>
  <dcterms:modified xsi:type="dcterms:W3CDTF">2015-10-06T08:12:00Z</dcterms:modified>
</cp:coreProperties>
</file>